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14F" w:rsidRDefault="00A5714F" w:rsidP="00A5714F">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A5714F" w:rsidRPr="00927124" w:rsidRDefault="00A5714F" w:rsidP="00A5714F">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A5714F" w:rsidRPr="00927124" w:rsidRDefault="00A5714F" w:rsidP="00A5714F">
      <w:pPr>
        <w:spacing w:after="0"/>
        <w:jc w:val="center"/>
        <w:rPr>
          <w:rFonts w:ascii="Arial Narrow" w:hAnsi="Arial Narrow" w:cs="Arial"/>
          <w:b/>
          <w:sz w:val="24"/>
          <w:szCs w:val="24"/>
        </w:rPr>
      </w:pPr>
      <w:r w:rsidRPr="00927124">
        <w:rPr>
          <w:rFonts w:ascii="Arial Narrow" w:hAnsi="Arial Narrow" w:cs="Arial"/>
          <w:b/>
          <w:sz w:val="24"/>
          <w:szCs w:val="24"/>
        </w:rPr>
        <w:t>2018 – 2021.</w:t>
      </w:r>
    </w:p>
    <w:p w:rsidR="00A5714F" w:rsidRDefault="00A5714F" w:rsidP="00A5714F">
      <w:pPr>
        <w:spacing w:after="0"/>
        <w:jc w:val="center"/>
        <w:rPr>
          <w:rFonts w:ascii="Arial Narrow" w:hAnsi="Arial Narrow" w:cs="Arial"/>
          <w:sz w:val="24"/>
          <w:szCs w:val="24"/>
        </w:rPr>
      </w:pPr>
    </w:p>
    <w:p w:rsidR="00A5714F" w:rsidRDefault="00A5714F" w:rsidP="00A5714F">
      <w:pPr>
        <w:spacing w:after="0"/>
        <w:jc w:val="center"/>
        <w:rPr>
          <w:rFonts w:ascii="Arial Narrow" w:hAnsi="Arial Narrow" w:cs="Arial"/>
          <w:sz w:val="24"/>
          <w:szCs w:val="24"/>
        </w:rPr>
      </w:pPr>
    </w:p>
    <w:p w:rsidR="00A5714F" w:rsidRPr="00927124" w:rsidRDefault="00A5714F" w:rsidP="00A5714F">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A SESIÓN ORDINARIA NÚMERO 0</w:t>
      </w:r>
      <w:r>
        <w:rPr>
          <w:rFonts w:ascii="Arial Narrow" w:hAnsi="Arial Narrow" w:cs="Arial"/>
          <w:b/>
          <w:sz w:val="24"/>
          <w:szCs w:val="24"/>
        </w:rPr>
        <w:t>2</w:t>
      </w:r>
      <w:r>
        <w:rPr>
          <w:rFonts w:ascii="Arial Narrow" w:hAnsi="Arial Narrow" w:cs="Arial"/>
          <w:b/>
          <w:sz w:val="24"/>
          <w:szCs w:val="24"/>
        </w:rPr>
        <w:t xml:space="preserve"> </w:t>
      </w:r>
      <w:r>
        <w:rPr>
          <w:rFonts w:ascii="Arial Narrow" w:hAnsi="Arial Narrow" w:cs="Arial"/>
          <w:b/>
          <w:sz w:val="24"/>
          <w:szCs w:val="24"/>
        </w:rPr>
        <w:t>D</w:t>
      </w:r>
      <w:r>
        <w:rPr>
          <w:rFonts w:ascii="Arial Narrow" w:hAnsi="Arial Narrow" w:cs="Arial"/>
          <w:b/>
          <w:sz w:val="24"/>
          <w:szCs w:val="24"/>
        </w:rPr>
        <w:t>O</w:t>
      </w:r>
      <w:r>
        <w:rPr>
          <w:rFonts w:ascii="Arial Narrow" w:hAnsi="Arial Narrow" w:cs="Arial"/>
          <w:b/>
          <w:sz w:val="24"/>
          <w:szCs w:val="24"/>
        </w:rPr>
        <w:t>S</w:t>
      </w:r>
      <w:r w:rsidRPr="00927124">
        <w:rPr>
          <w:rFonts w:ascii="Arial Narrow" w:hAnsi="Arial Narrow" w:cs="Arial"/>
          <w:b/>
          <w:sz w:val="24"/>
          <w:szCs w:val="24"/>
        </w:rPr>
        <w:t xml:space="preserve">, DE LA COMISION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27 DE MARZ</w:t>
      </w:r>
      <w:r>
        <w:rPr>
          <w:rFonts w:ascii="Arial Narrow" w:hAnsi="Arial Narrow" w:cs="Arial"/>
          <w:b/>
          <w:sz w:val="24"/>
          <w:szCs w:val="24"/>
        </w:rPr>
        <w:t>O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A5714F"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sz w:val="24"/>
          <w:szCs w:val="24"/>
        </w:rPr>
      </w:pPr>
    </w:p>
    <w:p w:rsidR="00A5714F" w:rsidRDefault="00A5714F" w:rsidP="00A5714F">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10:0</w:t>
      </w:r>
      <w:r>
        <w:rPr>
          <w:rFonts w:ascii="Arial Narrow" w:hAnsi="Arial Narrow" w:cs="Arial"/>
          <w:sz w:val="24"/>
          <w:szCs w:val="24"/>
        </w:rPr>
        <w:t>5</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marzo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2</w:t>
      </w:r>
      <w:r>
        <w:rPr>
          <w:rFonts w:ascii="Arial Narrow" w:hAnsi="Arial Narrow" w:cs="Arial"/>
          <w:sz w:val="24"/>
          <w:szCs w:val="24"/>
        </w:rPr>
        <w:t xml:space="preserve"> </w:t>
      </w:r>
      <w:r>
        <w:rPr>
          <w:rFonts w:ascii="Arial Narrow" w:hAnsi="Arial Narrow" w:cs="Arial"/>
          <w:sz w:val="24"/>
          <w:szCs w:val="24"/>
        </w:rPr>
        <w:t>d</w:t>
      </w:r>
      <w:r>
        <w:rPr>
          <w:rFonts w:ascii="Arial Narrow" w:hAnsi="Arial Narrow" w:cs="Arial"/>
          <w:sz w:val="24"/>
          <w:szCs w:val="24"/>
        </w:rPr>
        <w:t>o</w:t>
      </w:r>
      <w:r>
        <w:rPr>
          <w:rFonts w:ascii="Arial Narrow" w:hAnsi="Arial Narrow" w:cs="Arial"/>
          <w:sz w:val="24"/>
          <w:szCs w:val="24"/>
        </w:rPr>
        <w:t>s</w:t>
      </w:r>
      <w:r>
        <w:rPr>
          <w:rFonts w:ascii="Arial Narrow" w:hAnsi="Arial Narrow" w:cs="Arial"/>
          <w:sz w:val="24"/>
          <w:szCs w:val="24"/>
        </w:rPr>
        <w:t>,</w:t>
      </w:r>
      <w:r w:rsidRPr="00927124">
        <w:rPr>
          <w:rFonts w:ascii="Arial Narrow" w:hAnsi="Arial Narrow" w:cs="Arial"/>
          <w:sz w:val="24"/>
          <w:szCs w:val="24"/>
        </w:rPr>
        <w:t xml:space="preserve"> 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Promoción Económica,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Promoción Económica, el</w:t>
      </w:r>
      <w:r w:rsidRPr="00927124">
        <w:rPr>
          <w:rFonts w:ascii="Arial Narrow" w:hAnsi="Arial Narrow" w:cs="Arial"/>
          <w:sz w:val="24"/>
          <w:szCs w:val="24"/>
        </w:rPr>
        <w:t xml:space="preserve"> C. </w:t>
      </w:r>
      <w:proofErr w:type="spellStart"/>
      <w:r w:rsidRPr="00927124">
        <w:rPr>
          <w:rFonts w:ascii="Arial Narrow" w:hAnsi="Arial Narrow" w:cs="Arial"/>
          <w:sz w:val="24"/>
          <w:szCs w:val="24"/>
        </w:rPr>
        <w:t>Lic</w:t>
      </w:r>
      <w:proofErr w:type="spellEnd"/>
      <w:r w:rsidRPr="00927124">
        <w:rPr>
          <w:rFonts w:ascii="Arial Narrow" w:hAnsi="Arial Narrow" w:cs="Arial"/>
          <w:sz w:val="24"/>
          <w:szCs w:val="24"/>
        </w:rPr>
        <w:t xml:space="preserve"> Ricardo Ramírez Ruelas, </w:t>
      </w:r>
      <w:r>
        <w:rPr>
          <w:rFonts w:ascii="Arial Narrow" w:hAnsi="Arial Narrow" w:cs="Arial"/>
          <w:sz w:val="24"/>
          <w:szCs w:val="24"/>
        </w:rPr>
        <w:t xml:space="preserve">y el </w:t>
      </w:r>
      <w:r w:rsidRPr="00927124">
        <w:rPr>
          <w:rFonts w:ascii="Arial Narrow" w:hAnsi="Arial Narrow" w:cs="Arial"/>
          <w:sz w:val="24"/>
          <w:szCs w:val="24"/>
        </w:rPr>
        <w:t>C. Antonio Naranjo López, en su carácter de miembros de la Comisión de Promoción Económica,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p>
    <w:p w:rsidR="00A5714F"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sz w:val="24"/>
          <w:szCs w:val="24"/>
        </w:rPr>
      </w:pPr>
    </w:p>
    <w:p w:rsidR="00A5714F" w:rsidRPr="00927124" w:rsidRDefault="00A5714F" w:rsidP="00A5714F">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A5714F" w:rsidRDefault="00A5714F" w:rsidP="00A5714F">
      <w:pPr>
        <w:spacing w:after="0"/>
        <w:jc w:val="center"/>
        <w:rPr>
          <w:rFonts w:ascii="Arial Narrow" w:hAnsi="Arial Narrow" w:cs="Arial"/>
          <w:sz w:val="24"/>
          <w:szCs w:val="24"/>
        </w:rPr>
      </w:pPr>
    </w:p>
    <w:p w:rsidR="00A5714F" w:rsidRDefault="00A5714F" w:rsidP="00A5714F">
      <w:pPr>
        <w:spacing w:after="0"/>
        <w:jc w:val="center"/>
        <w:rPr>
          <w:rFonts w:ascii="Arial Narrow" w:hAnsi="Arial Narrow" w:cs="Arial"/>
          <w:sz w:val="24"/>
          <w:szCs w:val="24"/>
        </w:rPr>
      </w:pPr>
    </w:p>
    <w:p w:rsidR="00A5714F" w:rsidRPr="00927124" w:rsidRDefault="00A5714F" w:rsidP="00A5714F">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A5714F" w:rsidRPr="00927124" w:rsidRDefault="00A5714F" w:rsidP="00A5714F">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A5714F" w:rsidRPr="00927124" w:rsidRDefault="00A5714F" w:rsidP="00A5714F">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A5714F" w:rsidRPr="00927124" w:rsidRDefault="00A5714F" w:rsidP="00A5714F">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A5714F" w:rsidRPr="00927124" w:rsidRDefault="00A5714F" w:rsidP="00A5714F">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A5714F" w:rsidRDefault="00A5714F" w:rsidP="00A5714F">
      <w:pPr>
        <w:spacing w:after="0"/>
        <w:jc w:val="center"/>
        <w:rPr>
          <w:rFonts w:ascii="Arial Narrow" w:hAnsi="Arial Narrow" w:cs="Arial"/>
          <w:sz w:val="24"/>
          <w:szCs w:val="24"/>
        </w:rPr>
      </w:pPr>
    </w:p>
    <w:p w:rsidR="00A5714F" w:rsidRPr="00927124" w:rsidRDefault="00A5714F" w:rsidP="00A5714F">
      <w:pPr>
        <w:spacing w:after="0"/>
        <w:jc w:val="center"/>
        <w:rPr>
          <w:rFonts w:ascii="Arial Narrow" w:hAnsi="Arial Narrow" w:cs="Arial"/>
          <w:sz w:val="24"/>
          <w:szCs w:val="24"/>
        </w:rPr>
      </w:pPr>
    </w:p>
    <w:p w:rsidR="00A5714F" w:rsidRDefault="00A5714F" w:rsidP="00A5714F">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Sesión Ordinaria número </w:t>
      </w:r>
      <w:r>
        <w:rPr>
          <w:rFonts w:ascii="Arial Narrow" w:hAnsi="Arial Narrow" w:cs="Arial"/>
          <w:sz w:val="24"/>
          <w:szCs w:val="24"/>
        </w:rPr>
        <w:t>0</w:t>
      </w:r>
      <w:r>
        <w:rPr>
          <w:rFonts w:ascii="Arial Narrow" w:hAnsi="Arial Narrow" w:cs="Arial"/>
          <w:sz w:val="24"/>
          <w:szCs w:val="24"/>
        </w:rPr>
        <w:t>2</w:t>
      </w:r>
      <w:r>
        <w:rPr>
          <w:rFonts w:ascii="Arial Narrow" w:hAnsi="Arial Narrow" w:cs="Arial"/>
          <w:sz w:val="24"/>
          <w:szCs w:val="24"/>
        </w:rPr>
        <w:t xml:space="preserve"> </w:t>
      </w:r>
      <w:r>
        <w:rPr>
          <w:rFonts w:ascii="Arial Narrow" w:hAnsi="Arial Narrow" w:cs="Arial"/>
          <w:sz w:val="24"/>
          <w:szCs w:val="24"/>
        </w:rPr>
        <w:t>d</w:t>
      </w:r>
      <w:r>
        <w:rPr>
          <w:rFonts w:ascii="Arial Narrow" w:hAnsi="Arial Narrow" w:cs="Arial"/>
          <w:sz w:val="24"/>
          <w:szCs w:val="24"/>
        </w:rPr>
        <w:t>o</w:t>
      </w:r>
      <w:r>
        <w:rPr>
          <w:rFonts w:ascii="Arial Narrow" w:hAnsi="Arial Narrow" w:cs="Arial"/>
          <w:sz w:val="24"/>
          <w:szCs w:val="24"/>
        </w:rPr>
        <w:t>s</w:t>
      </w:r>
      <w:r w:rsidRPr="00927124">
        <w:rPr>
          <w:rFonts w:ascii="Arial Narrow" w:hAnsi="Arial Narrow" w:cs="Arial"/>
          <w:sz w:val="24"/>
          <w:szCs w:val="24"/>
        </w:rPr>
        <w:t xml:space="preserve">, a las </w:t>
      </w:r>
      <w:r>
        <w:rPr>
          <w:rFonts w:ascii="Arial Narrow" w:hAnsi="Arial Narrow" w:cs="Arial"/>
          <w:sz w:val="24"/>
          <w:szCs w:val="24"/>
        </w:rPr>
        <w:t>10:0</w:t>
      </w:r>
      <w:r>
        <w:rPr>
          <w:rFonts w:ascii="Arial Narrow" w:hAnsi="Arial Narrow" w:cs="Arial"/>
          <w:sz w:val="24"/>
          <w:szCs w:val="24"/>
        </w:rPr>
        <w:t>5</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marzo</w:t>
      </w:r>
      <w:r>
        <w:rPr>
          <w:rFonts w:ascii="Arial Narrow" w:hAnsi="Arial Narrow" w:cs="Arial"/>
          <w:sz w:val="24"/>
          <w:szCs w:val="24"/>
        </w:rPr>
        <w:t xml:space="preserve"> del año 2019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A5714F" w:rsidRPr="00927124" w:rsidRDefault="00A5714F" w:rsidP="00A5714F">
      <w:pPr>
        <w:spacing w:after="0"/>
        <w:jc w:val="both"/>
        <w:rPr>
          <w:rFonts w:ascii="Arial Narrow" w:hAnsi="Arial Narrow" w:cs="Arial"/>
          <w:sz w:val="24"/>
          <w:szCs w:val="24"/>
        </w:rPr>
      </w:pPr>
      <w:r w:rsidRPr="00927124">
        <w:rPr>
          <w:rFonts w:ascii="Arial Narrow" w:hAnsi="Arial Narrow" w:cs="Arial"/>
          <w:sz w:val="24"/>
          <w:szCs w:val="24"/>
        </w:rPr>
        <w:lastRenderedPageBreak/>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A5714F"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A5714F"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A5714F"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sz w:val="24"/>
          <w:szCs w:val="24"/>
        </w:rPr>
      </w:pPr>
    </w:p>
    <w:p w:rsidR="00A5714F" w:rsidRPr="00927124" w:rsidRDefault="00A5714F" w:rsidP="00A5714F">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2</w:t>
      </w:r>
      <w:r>
        <w:rPr>
          <w:rFonts w:ascii="Arial Narrow" w:hAnsi="Arial Narrow" w:cs="Arial"/>
          <w:sz w:val="24"/>
          <w:szCs w:val="24"/>
        </w:rPr>
        <w:t xml:space="preserve"> </w:t>
      </w:r>
      <w:r>
        <w:rPr>
          <w:rFonts w:ascii="Arial Narrow" w:hAnsi="Arial Narrow" w:cs="Arial"/>
          <w:sz w:val="24"/>
          <w:szCs w:val="24"/>
        </w:rPr>
        <w:t>d</w:t>
      </w:r>
      <w:r>
        <w:rPr>
          <w:rFonts w:ascii="Arial Narrow" w:hAnsi="Arial Narrow" w:cs="Arial"/>
          <w:sz w:val="24"/>
          <w:szCs w:val="24"/>
        </w:rPr>
        <w:t>o</w:t>
      </w:r>
      <w:r>
        <w:rPr>
          <w:rFonts w:ascii="Arial Narrow" w:hAnsi="Arial Narrow" w:cs="Arial"/>
          <w:sz w:val="24"/>
          <w:szCs w:val="24"/>
        </w:rPr>
        <w:t>s</w:t>
      </w:r>
      <w:r>
        <w:rPr>
          <w:rFonts w:ascii="Arial Narrow" w:hAnsi="Arial Narrow" w:cs="Arial"/>
          <w:sz w:val="24"/>
          <w:szCs w:val="24"/>
        </w:rPr>
        <w:t>, siendo las 10:</w:t>
      </w:r>
      <w:r>
        <w:rPr>
          <w:rFonts w:ascii="Arial Narrow" w:hAnsi="Arial Narrow" w:cs="Arial"/>
          <w:sz w:val="24"/>
          <w:szCs w:val="24"/>
        </w:rPr>
        <w:t>22</w:t>
      </w:r>
      <w:r w:rsidRPr="008A5A2C">
        <w:rPr>
          <w:rFonts w:ascii="Arial Narrow" w:hAnsi="Arial Narrow" w:cs="Arial"/>
          <w:sz w:val="24"/>
          <w:szCs w:val="24"/>
        </w:rPr>
        <w:t xml:space="preserve"> horas, del día </w:t>
      </w:r>
      <w:r>
        <w:rPr>
          <w:rFonts w:ascii="Arial Narrow" w:hAnsi="Arial Narrow" w:cs="Arial"/>
          <w:sz w:val="24"/>
          <w:szCs w:val="24"/>
        </w:rPr>
        <w:t xml:space="preserve">27 del mes de </w:t>
      </w:r>
      <w:r>
        <w:rPr>
          <w:rFonts w:ascii="Arial Narrow" w:hAnsi="Arial Narrow" w:cs="Arial"/>
          <w:sz w:val="24"/>
          <w:szCs w:val="24"/>
        </w:rPr>
        <w:t>marzo</w:t>
      </w:r>
      <w:r>
        <w:rPr>
          <w:rFonts w:ascii="Arial Narrow" w:hAnsi="Arial Narrow" w:cs="Arial"/>
          <w:sz w:val="24"/>
          <w:szCs w:val="24"/>
        </w:rPr>
        <w:t xml:space="preserve"> del año 2019</w:t>
      </w:r>
      <w:r w:rsidRPr="008A5A2C">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A5714F" w:rsidRPr="00927124" w:rsidRDefault="00A5714F" w:rsidP="00A5714F">
      <w:pPr>
        <w:spacing w:after="0"/>
        <w:rPr>
          <w:rFonts w:ascii="Arial Narrow" w:hAnsi="Arial Narrow" w:cs="Arial"/>
          <w:sz w:val="24"/>
          <w:szCs w:val="24"/>
        </w:rPr>
      </w:pPr>
    </w:p>
    <w:p w:rsidR="00A5714F" w:rsidRPr="00927124"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Pr="00032A8F" w:rsidRDefault="00A5714F" w:rsidP="00A5714F">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A5714F" w:rsidRPr="00927124" w:rsidRDefault="00A5714F" w:rsidP="00A5714F">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Default="00A5714F" w:rsidP="00A5714F">
      <w:pPr>
        <w:spacing w:after="0"/>
        <w:rPr>
          <w:rFonts w:ascii="Arial Narrow" w:hAnsi="Arial Narrow" w:cs="Arial"/>
          <w:sz w:val="24"/>
          <w:szCs w:val="24"/>
        </w:rPr>
      </w:pPr>
    </w:p>
    <w:p w:rsidR="00A5714F" w:rsidRPr="00927124" w:rsidRDefault="00A5714F" w:rsidP="00A5714F">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bookmarkStart w:id="0" w:name="_GoBack"/>
      <w:bookmarkEnd w:id="0"/>
    </w:p>
    <w:p w:rsidR="00A5714F" w:rsidRPr="00927124" w:rsidRDefault="00A5714F" w:rsidP="00A5714F">
      <w:pPr>
        <w:spacing w:after="0"/>
        <w:jc w:val="center"/>
        <w:rPr>
          <w:rFonts w:ascii="Arial Narrow" w:hAnsi="Arial Narrow" w:cs="Arial"/>
          <w:b/>
          <w:sz w:val="24"/>
          <w:szCs w:val="24"/>
        </w:rPr>
      </w:pPr>
    </w:p>
    <w:p w:rsidR="00A5714F" w:rsidRPr="006B718C" w:rsidRDefault="00A5714F" w:rsidP="00A5714F">
      <w:pPr>
        <w:jc w:val="center"/>
        <w:rPr>
          <w:rFonts w:ascii="Arial Narrow" w:hAnsi="Arial Narrow"/>
          <w:b/>
        </w:rPr>
      </w:pPr>
      <w:r w:rsidRPr="006B718C">
        <w:rPr>
          <w:rFonts w:ascii="Arial Narrow" w:hAnsi="Arial Narrow"/>
          <w:b/>
        </w:rPr>
        <w:t>C. LIC. RICARDO RAMÍREZ RUELAS                                    C. ANTONIO NARANJO LÓPEZ</w:t>
      </w:r>
    </w:p>
    <w:p w:rsidR="00A5714F" w:rsidRPr="006B718C" w:rsidRDefault="00A5714F" w:rsidP="00A5714F">
      <w:pPr>
        <w:jc w:val="center"/>
        <w:rPr>
          <w:b/>
        </w:rPr>
      </w:pPr>
      <w:r w:rsidRPr="006B718C">
        <w:rPr>
          <w:rFonts w:ascii="Arial Narrow" w:hAnsi="Arial Narrow"/>
          <w:b/>
        </w:rPr>
        <w:t>PRESIDENTE                                                                             REGIDOR</w:t>
      </w:r>
      <w:r w:rsidRPr="006B718C">
        <w:rPr>
          <w:b/>
        </w:rPr>
        <w:t xml:space="preserve">                           </w:t>
      </w:r>
    </w:p>
    <w:p w:rsidR="00023B2E" w:rsidRDefault="00023B2E"/>
    <w:sectPr w:rsidR="00023B2E"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14F"/>
    <w:rsid w:val="00023B2E"/>
    <w:rsid w:val="00A571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14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14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849</Words>
  <Characters>4672</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2019-03-28T02:51:00Z</dcterms:created>
  <dcterms:modified xsi:type="dcterms:W3CDTF">2019-03-28T02:56:00Z</dcterms:modified>
</cp:coreProperties>
</file>